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DF" w:rsidRPr="008D6158" w:rsidRDefault="00D66182" w:rsidP="00F454F0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8D6158">
        <w:rPr>
          <w:rFonts w:ascii="黑体" w:eastAsia="黑体" w:hAnsi="黑体" w:cs="黑体" w:hint="eastAsia"/>
          <w:bCs/>
          <w:sz w:val="32"/>
          <w:szCs w:val="32"/>
        </w:rPr>
        <w:t>台湾实践大学简介</w:t>
      </w:r>
    </w:p>
    <w:p w:rsidR="000B48DF" w:rsidRPr="00F454F0" w:rsidRDefault="00D66182" w:rsidP="00F454F0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F454F0">
        <w:rPr>
          <w:rFonts w:asciiTheme="minorEastAsia" w:hAnsiTheme="minorEastAsia" w:cstheme="minorEastAsia" w:hint="eastAsia"/>
          <w:sz w:val="28"/>
          <w:szCs w:val="28"/>
        </w:rPr>
        <w:t>实践大学（Shih Chien University）是位于台湾地区的私立大学，前身为1958年3月26日由台湾省议会副议长谢东闵创立的实践家政专科学校，并于1997年8月</w:t>
      </w:r>
      <w:bookmarkStart w:id="0" w:name="_GoBack"/>
      <w:bookmarkEnd w:id="0"/>
      <w:r w:rsidRPr="00F454F0">
        <w:rPr>
          <w:rFonts w:asciiTheme="minorEastAsia" w:hAnsiTheme="minorEastAsia" w:cstheme="minorEastAsia" w:hint="eastAsia"/>
          <w:sz w:val="28"/>
          <w:szCs w:val="28"/>
        </w:rPr>
        <w:t>正式升格并更名为实践大学。校区分为南北区，北部校区位于台北市中山区，南部校区在高雄市内门区。该校以建筑、产品、服装等设计相关科系著称。该校设计学院已被美国《商业周刊》（BusinessWeek）评为30所世界首选设计学校之一。</w:t>
      </w:r>
    </w:p>
    <w:p w:rsidR="000B48DF" w:rsidRPr="00F454F0" w:rsidRDefault="00D66182" w:rsidP="00F454F0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F454F0"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FE56EBD" wp14:editId="6FD5F684">
            <wp:simplePos x="0" y="0"/>
            <wp:positionH relativeFrom="column">
              <wp:posOffset>2842260</wp:posOffset>
            </wp:positionH>
            <wp:positionV relativeFrom="paragraph">
              <wp:posOffset>92075</wp:posOffset>
            </wp:positionV>
            <wp:extent cx="2549525" cy="1941830"/>
            <wp:effectExtent l="0" t="0" r="3175" b="1270"/>
            <wp:wrapTopAndBottom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F454F0"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5F0615" wp14:editId="1E7955A2">
            <wp:simplePos x="0" y="0"/>
            <wp:positionH relativeFrom="column">
              <wp:posOffset>-58420</wp:posOffset>
            </wp:positionH>
            <wp:positionV relativeFrom="paragraph">
              <wp:posOffset>76200</wp:posOffset>
            </wp:positionV>
            <wp:extent cx="2501900" cy="1954530"/>
            <wp:effectExtent l="0" t="0" r="12700" b="7620"/>
            <wp:wrapTopAndBottom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F454F0">
        <w:rPr>
          <w:rFonts w:asciiTheme="minorEastAsia" w:hAnsiTheme="minorEastAsia" w:cstheme="minorEastAsia" w:hint="eastAsia"/>
          <w:sz w:val="28"/>
          <w:szCs w:val="28"/>
        </w:rPr>
        <w:t>该校创办人谢东闵先生揭橥“力行实践，修齐治平”之办学理念，故学校以“实践”命名。该校创校时系以传授青年女子治理家庭事务之训练，增进其实用知识与技能，同时教育之总体目标定为：“研究并推广生活科学知能，增进生活福祉与生命意义”。现阶段该校正朝向“成为一所兼具人文化、专业化、资讯化及国际化特性，设有学士班、硕士班、博士班学制，教学与研究并重的综合大学”之目标迈进。创校之初仅设家政科，其后再增设服装设计、食品营养、会计、事务管理、社会工作、音乐、美术工艺、儿童保育等科系。陆续增设银行保险、国际贸易、企业管理、室内空间设计、工业产品设计、资讯管理、媒体传达设计、观光管理、建筑设计等科系。</w:t>
      </w:r>
    </w:p>
    <w:p w:rsidR="000B48DF" w:rsidRPr="00F454F0" w:rsidRDefault="00D66182" w:rsidP="00F454F0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F454F0">
        <w:rPr>
          <w:rFonts w:asciiTheme="minorEastAsia" w:hAnsiTheme="minorEastAsia" w:cstheme="minorEastAsia" w:hint="eastAsia"/>
          <w:sz w:val="28"/>
          <w:szCs w:val="28"/>
        </w:rPr>
        <w:t>在学校规模目标方面，台北校区未来将维持学生人数在一万名以内，以增设硕士班、博士班为主要发展方向，高雄校区则预期学生数增加至一万名左右，以大学部学制为主，并朝扩增新学院之目标努力。</w:t>
      </w:r>
    </w:p>
    <w:sectPr w:rsidR="000B48DF" w:rsidRPr="00F45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18" w:rsidRDefault="00754818" w:rsidP="00F454F0">
      <w:r>
        <w:separator/>
      </w:r>
    </w:p>
  </w:endnote>
  <w:endnote w:type="continuationSeparator" w:id="0">
    <w:p w:rsidR="00754818" w:rsidRDefault="00754818" w:rsidP="00F4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18" w:rsidRDefault="00754818" w:rsidP="00F454F0">
      <w:r>
        <w:separator/>
      </w:r>
    </w:p>
  </w:footnote>
  <w:footnote w:type="continuationSeparator" w:id="0">
    <w:p w:rsidR="00754818" w:rsidRDefault="00754818" w:rsidP="00F4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67A09"/>
    <w:rsid w:val="000B48DF"/>
    <w:rsid w:val="0074267F"/>
    <w:rsid w:val="00754818"/>
    <w:rsid w:val="008D6158"/>
    <w:rsid w:val="00D66182"/>
    <w:rsid w:val="00F454F0"/>
    <w:rsid w:val="038120FB"/>
    <w:rsid w:val="08E83A55"/>
    <w:rsid w:val="08F204BE"/>
    <w:rsid w:val="08FD6793"/>
    <w:rsid w:val="0A565C46"/>
    <w:rsid w:val="0A5A5F00"/>
    <w:rsid w:val="0DDC1F73"/>
    <w:rsid w:val="0ED43B57"/>
    <w:rsid w:val="0F520D2D"/>
    <w:rsid w:val="11610D57"/>
    <w:rsid w:val="154B0F9A"/>
    <w:rsid w:val="17B75D39"/>
    <w:rsid w:val="19F967E5"/>
    <w:rsid w:val="1C624F54"/>
    <w:rsid w:val="1FAA4213"/>
    <w:rsid w:val="2099321E"/>
    <w:rsid w:val="2C7350FE"/>
    <w:rsid w:val="2E2D0893"/>
    <w:rsid w:val="2EDD79C8"/>
    <w:rsid w:val="2F880B79"/>
    <w:rsid w:val="31140177"/>
    <w:rsid w:val="326B13A2"/>
    <w:rsid w:val="38DB5281"/>
    <w:rsid w:val="3AB421DC"/>
    <w:rsid w:val="3E1B555D"/>
    <w:rsid w:val="42042789"/>
    <w:rsid w:val="45831408"/>
    <w:rsid w:val="4639022B"/>
    <w:rsid w:val="4965779C"/>
    <w:rsid w:val="4E7B7B26"/>
    <w:rsid w:val="4F567A09"/>
    <w:rsid w:val="51657801"/>
    <w:rsid w:val="5C523FBC"/>
    <w:rsid w:val="5EA957F1"/>
    <w:rsid w:val="5F3B6A84"/>
    <w:rsid w:val="603274FA"/>
    <w:rsid w:val="64F40E7F"/>
    <w:rsid w:val="67DD4B31"/>
    <w:rsid w:val="688D56B1"/>
    <w:rsid w:val="68AF33DC"/>
    <w:rsid w:val="6F6B6884"/>
    <w:rsid w:val="70EB1831"/>
    <w:rsid w:val="74847948"/>
    <w:rsid w:val="768B7712"/>
    <w:rsid w:val="769A2E06"/>
    <w:rsid w:val="77123EB2"/>
    <w:rsid w:val="78882FEF"/>
    <w:rsid w:val="79F85992"/>
    <w:rsid w:val="7E81531B"/>
    <w:rsid w:val="7FA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0344F71-731F-48F3-92DA-B473B007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5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54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45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54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朱咸影</cp:lastModifiedBy>
  <cp:revision>3</cp:revision>
  <dcterms:created xsi:type="dcterms:W3CDTF">2017-11-07T03:03:00Z</dcterms:created>
  <dcterms:modified xsi:type="dcterms:W3CDTF">2017-11-09T02:31:00Z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