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马来西亚博特拉大学</w:t>
      </w:r>
      <w:r>
        <w:rPr>
          <w:rFonts w:hint="eastAsia"/>
          <w:b/>
          <w:bCs/>
          <w:sz w:val="32"/>
          <w:szCs w:val="32"/>
        </w:rPr>
        <w:t>交换生住宿情况</w:t>
      </w:r>
    </w:p>
    <w:p>
      <w:pPr>
        <w:numPr>
          <w:numId w:val="0"/>
        </w:numPr>
        <w:jc w:val="center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173355</wp:posOffset>
            </wp:positionV>
            <wp:extent cx="3276600" cy="2291080"/>
            <wp:effectExtent l="0" t="0" r="0" b="13970"/>
            <wp:wrapSquare wrapText="bothSides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32"/>
        </w:rPr>
        <w:t>1.费用：2300-2500马币/学期  /人（水电费另付，公寓6人平摊费用。无线网180马币/学期/人）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2.设施：6人一套公寓，3个卫生间，有空调，冰箱，洗衣机，热水器，无线网，24小时安保，游泳池，每套公寓四个房间，一个客厅，一个厨房。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1.master room主卧：2人带独立卫生间2500马币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2.middle room 中卧：2人4人共用2个卫生间2300马币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3.small room小卧／2：1人4人共用2个卫生间2500马币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备注：公寓周边有华人餐厅，华人排档，肯德基，麦当劳等，食物选择比较多。公寓楼下有便利店，餐厅。学校大巴往返公寓和学校。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911DF"/>
    <w:rsid w:val="00266644"/>
    <w:rsid w:val="007A5381"/>
    <w:rsid w:val="00AE4A1F"/>
    <w:rsid w:val="0E0314D7"/>
    <w:rsid w:val="251C1D00"/>
    <w:rsid w:val="27056DF9"/>
    <w:rsid w:val="3ED9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388</Characters>
  <Lines>3</Lines>
  <Paragraphs>1</Paragraphs>
  <TotalTime>12</TotalTime>
  <ScaleCrop>false</ScaleCrop>
  <LinksUpToDate>false</LinksUpToDate>
  <CharactersWithSpaces>455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2017-09-21T03:26:00Z</dcterms:created>
  <dc:creator>GJC</dc:creator>
  <cp:lastModifiedBy>尤佳</cp:lastModifiedBy>
  <dcterms:modified xsi:type="dcterms:W3CDTF">2018-10-12T08:24:11Z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