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统战理论创新成果申报表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申报单位（加盖公章）                  时间：   年   月   日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75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文章标题</w:t>
            </w: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作者及单位</w:t>
            </w: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填表人：                                    联系电话：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备注：请在备注栏里说明刊用情况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（封面格式）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标题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（方正小标宋简体 二号）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 月  日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（宋体   三号）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说明材料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观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点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价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值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依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据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vertAlign w:val="baseline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32"/>
          <w:szCs w:val="40"/>
          <w:vertAlign w:val="baseline"/>
          <w:lang w:val="en-US" w:eastAsia="zh-CN"/>
        </w:rPr>
        <w:t>：1000字以内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正文内容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（不需再加标题）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正文（仿宋、国标三号）........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..（5000字左右）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E0B69"/>
    <w:rsid w:val="05E53409"/>
    <w:rsid w:val="723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2020-09-27T01:45:00Z</dcterms:created>
  <dc:creator>毕业生就业</dc:creator>
  <cp:lastModifiedBy>毕业生就业</cp:lastModifiedBy>
  <dcterms:modified xsi:type="dcterms:W3CDTF">2020-09-27T01:54:28Z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