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spacing w:line="620" w:lineRule="exact"/>
        <w:ind w:firstLine="0" w:firstLineChars="0"/>
        <w:jc w:val="center"/>
        <w:rPr>
          <w:rFonts w:hint="eastAsia" w:ascii="宋体" w:eastAsia="宋体" w:cs="Times New Roman"/>
          <w:b/>
          <w:bCs/>
          <w:sz w:val="44"/>
          <w:szCs w:val="24"/>
          <w:lang w:val="en-US" w:eastAsia="zh-CN"/>
        </w:rPr>
      </w:pPr>
      <w:r>
        <w:rPr>
          <w:rFonts w:hint="eastAsia" w:ascii="宋体" w:eastAsia="宋体" w:cs="Times New Roman"/>
          <w:b/>
          <w:bCs/>
          <w:sz w:val="44"/>
          <w:szCs w:val="24"/>
          <w:lang w:val="en-US" w:eastAsia="zh-CN"/>
        </w:rPr>
        <w:t>滁州学院宣传摊点审批表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782"/>
        <w:gridCol w:w="1620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申请单位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摆  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时  间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  日 —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活动内容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地  点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人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联系电话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申请单位或二级党组织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意见</w:t>
            </w:r>
          </w:p>
        </w:tc>
        <w:tc>
          <w:tcPr>
            <w:tcW w:w="68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签字（公章）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党委宣传部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审批意见</w:t>
            </w:r>
          </w:p>
        </w:tc>
        <w:tc>
          <w:tcPr>
            <w:tcW w:w="68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主要负责人签字（公章）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    年 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安全保卫处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审批意见</w:t>
            </w:r>
          </w:p>
        </w:tc>
        <w:tc>
          <w:tcPr>
            <w:tcW w:w="68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主要负责人签字（公章）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    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eastAsia="zh-CN"/>
              </w:rPr>
              <w:t>要   求</w:t>
            </w:r>
          </w:p>
        </w:tc>
        <w:tc>
          <w:tcPr>
            <w:tcW w:w="68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420" w:hangingChars="150"/>
              <w:textAlignment w:val="auto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摆摊内容须与申请表内容相符，若不相符，管理人员应立即责令停止。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hanging="420" w:hangingChars="150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宣传活动必须在规定的时间、地点内进行，服从校内管理人员的管理。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．学校管理人员询问时，可出示本表作为身份证明。</w:t>
            </w:r>
          </w:p>
        </w:tc>
      </w:tr>
    </w:tbl>
    <w:p>
      <w:pPr>
        <w:spacing w:line="400" w:lineRule="exact"/>
        <w:jc w:val="left"/>
        <w:rPr>
          <w:rFonts w:hint="eastAsia" w:ascii="宋体" w:hAnsi="宋体" w:eastAsia="宋体" w:cs="Times New Roman"/>
          <w:sz w:val="21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4"/>
          <w:lang w:val="en-US" w:eastAsia="zh-CN"/>
        </w:rPr>
        <w:t>注：1.机关部门由主要负责人审批加盖部门公章，二级学院由党委书记审批加盖院党委公章；2.此表一式三份，申请单位、党委宣传部、安全保卫处各留一份。</w:t>
      </w:r>
    </w:p>
    <w:p>
      <w:pPr>
        <w:jc w:val="left"/>
        <w:rPr>
          <w:rFonts w:hint="eastAsia" w:ascii="黑体" w:eastAsia="黑体"/>
          <w:spacing w:val="4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D06BA"/>
    <w:multiLevelType w:val="singleLevel"/>
    <w:tmpl w:val="389D06B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jk5MGE3ZjcyNmE1MWU5ZWU0MmY1NDY1NTk1YTAifQ=="/>
  </w:docVars>
  <w:rsids>
    <w:rsidRoot w:val="2F4E4496"/>
    <w:rsid w:val="2F4E4496"/>
    <w:rsid w:val="36FD2CC6"/>
    <w:rsid w:val="447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2023-12-13T02:49:00Z</dcterms:created>
  <dc:creator>桐阴听秋</dc:creator>
  <cp:lastModifiedBy>桐阴听秋</cp:lastModifiedBy>
  <dcterms:modified xsi:type="dcterms:W3CDTF">2023-12-13T02:51:03Z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BD19DB4A2A9649679F72BDD6D5ABCB3E_13</vt:lpwstr>
  </property>
</Properties>
</file>